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B" w:rsidRPr="0007336B" w:rsidRDefault="00071BBB" w:rsidP="00DB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36B">
        <w:rPr>
          <w:rFonts w:ascii="Times New Roman" w:eastAsia="Times New Roman" w:hAnsi="Times New Roman"/>
          <w:b/>
          <w:sz w:val="24"/>
          <w:szCs w:val="24"/>
        </w:rPr>
        <w:t xml:space="preserve">Аннотации к программам </w:t>
      </w:r>
      <w:r w:rsidR="002D5BF9" w:rsidRPr="0007336B">
        <w:rPr>
          <w:rFonts w:ascii="Times New Roman" w:eastAsia="Times New Roman" w:hAnsi="Times New Roman"/>
          <w:b/>
          <w:sz w:val="24"/>
          <w:szCs w:val="24"/>
        </w:rPr>
        <w:t xml:space="preserve">учебных </w:t>
      </w:r>
      <w:r w:rsidRPr="0007336B">
        <w:rPr>
          <w:rFonts w:ascii="Times New Roman" w:eastAsia="Times New Roman" w:hAnsi="Times New Roman"/>
          <w:b/>
          <w:sz w:val="24"/>
          <w:szCs w:val="24"/>
        </w:rPr>
        <w:t>дисциплин</w:t>
      </w:r>
      <w:r w:rsidR="002D5BF9" w:rsidRPr="0007336B">
        <w:rPr>
          <w:rFonts w:ascii="Times New Roman" w:eastAsia="Times New Roman" w:hAnsi="Times New Roman"/>
          <w:b/>
          <w:sz w:val="24"/>
          <w:szCs w:val="24"/>
        </w:rPr>
        <w:t xml:space="preserve"> и профессиональных модулей</w:t>
      </w:r>
    </w:p>
    <w:p w:rsidR="00C11F98" w:rsidRPr="006B0706" w:rsidRDefault="0007336B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C11F98" w:rsidRPr="0007336B">
        <w:rPr>
          <w:rFonts w:ascii="Times New Roman" w:hAnsi="Times New Roman"/>
          <w:b/>
          <w:sz w:val="24"/>
          <w:szCs w:val="24"/>
        </w:rPr>
        <w:t>професси</w:t>
      </w:r>
      <w:r w:rsidR="00071BBB" w:rsidRPr="0007336B">
        <w:rPr>
          <w:rFonts w:ascii="Times New Roman" w:hAnsi="Times New Roman"/>
          <w:b/>
          <w:sz w:val="24"/>
          <w:szCs w:val="24"/>
        </w:rPr>
        <w:t>и</w:t>
      </w:r>
      <w:r w:rsidR="002D18E5">
        <w:rPr>
          <w:rFonts w:ascii="Times New Roman" w:hAnsi="Times New Roman"/>
          <w:b/>
          <w:sz w:val="24"/>
          <w:szCs w:val="24"/>
        </w:rPr>
        <w:t xml:space="preserve">  </w:t>
      </w:r>
      <w:r w:rsidR="00F910A3" w:rsidRPr="0007336B">
        <w:rPr>
          <w:rFonts w:ascii="Times New Roman" w:hAnsi="Times New Roman"/>
          <w:b/>
          <w:sz w:val="24"/>
          <w:szCs w:val="24"/>
          <w:highlight w:val="yellow"/>
        </w:rPr>
        <w:t>42.01.01 Агент рекламный</w:t>
      </w:r>
    </w:p>
    <w:p w:rsidR="00C11F98" w:rsidRPr="006B0706" w:rsidRDefault="00C11F98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6B0706" w:rsidRDefault="00DB2EC7" w:rsidP="00C11F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6B0706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DB2EC7" w:rsidRPr="006B0706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6B0706" w:rsidRDefault="00DB2EC7" w:rsidP="00DB2EC7">
      <w:pPr>
        <w:pStyle w:val="Default"/>
        <w:ind w:firstLine="70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Русский язык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6B070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B070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6B070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6B0706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EC7" w:rsidRPr="006B0706" w:rsidTr="00521E3E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E3E" w:rsidRPr="006B0706" w:rsidRDefault="00521E3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  <w:color w:val="auto"/>
        </w:rPr>
        <w:t>Литература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Pr="006B0706">
        <w:rPr>
          <w:color w:val="auto"/>
        </w:rPr>
        <w:t xml:space="preserve">: </w:t>
      </w:r>
    </w:p>
    <w:p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6B0706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6B0706">
        <w:rPr>
          <w:color w:val="auto"/>
        </w:rPr>
        <w:br/>
        <w:t>письменной речи учащихся;</w:t>
      </w:r>
    </w:p>
    <w:p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F910A3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:rsidTr="00521E3E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6B0706" w:rsidRDefault="00DB2EC7" w:rsidP="0007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6B0706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6B070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6B0706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6B070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16050" w:rsidRPr="006B0706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916050" w:rsidRPr="006B0706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6B0706" w:rsidRDefault="0052187B" w:rsidP="00521E3E">
      <w:pPr>
        <w:pStyle w:val="Default"/>
        <w:tabs>
          <w:tab w:val="left" w:pos="851"/>
        </w:tabs>
        <w:ind w:firstLine="567"/>
        <w:jc w:val="both"/>
      </w:pPr>
      <w:r w:rsidRPr="006B0706">
        <w:t xml:space="preserve">Содержание программы учебной дисциплины «Иностранный язык»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воспитание личности, способной и желающей участвовать в общении на межкультурном уровне; </w:t>
      </w:r>
    </w:p>
    <w:p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воспитание уважительного отношения к другим культурам и социальным субкультурам. </w:t>
      </w:r>
    </w:p>
    <w:p w:rsidR="00916050" w:rsidRPr="006B0706" w:rsidRDefault="00916050" w:rsidP="00521E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6B0706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6B070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916050" w:rsidRPr="006B070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6B070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6B070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6B070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6B0706" w:rsidRDefault="001E7CC9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257A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6050" w:rsidRPr="006B070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187B" w:rsidRPr="006B0706" w:rsidTr="00521E3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6B070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6B0706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История</w:t>
      </w:r>
    </w:p>
    <w:p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  <w:color w:val="auto"/>
        </w:rPr>
        <w:t>История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Pr="006B0706">
        <w:rPr>
          <w:color w:val="auto"/>
        </w:rPr>
        <w:t xml:space="preserve">: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:rsidTr="00521E3E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6B0706" w:rsidRDefault="00DB2EC7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6B0706" w:rsidRDefault="00DB2EC7" w:rsidP="00DB2EC7"/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</w:pPr>
      <w:r w:rsidRPr="006B0706">
        <w:t xml:space="preserve">Содержание программы учебной дисциплины «Физическая культура»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DB2EC7" w:rsidRPr="006B0706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6B0706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6B0706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6B0706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6B0706" w:rsidRDefault="00DB2EC7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E3E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9257A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6B070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:rsidTr="00521E3E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6B070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Основы безопасности жизнедеятельности</w:t>
      </w:r>
    </w:p>
    <w:p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6B0706" w:rsidRDefault="00277A9F" w:rsidP="00277A9F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Основы безопасности жизнедеятельности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антитеррористического поведения, отрицательного отношения к приему </w:t>
      </w:r>
      <w:proofErr w:type="spellStart"/>
      <w:r w:rsidRPr="006B0706">
        <w:t>психоактивных</w:t>
      </w:r>
      <w:proofErr w:type="spellEnd"/>
      <w:r w:rsidRPr="006B0706">
        <w:t xml:space="preserve"> веществ, в том числе наркотиков;</w:t>
      </w:r>
    </w:p>
    <w:p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B0706">
        <w:t>обеспечение профилактики асоциального поведения учащихся</w:t>
      </w:r>
      <w:r w:rsidRPr="006B0706">
        <w:rPr>
          <w:rFonts w:eastAsiaTheme="minorHAnsi"/>
          <w:sz w:val="28"/>
          <w:szCs w:val="28"/>
        </w:rPr>
        <w:t xml:space="preserve">.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A9F" w:rsidRPr="006B0706" w:rsidTr="00521E3E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071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Обществознание </w:t>
      </w:r>
    </w:p>
    <w:p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9257A" w:rsidRPr="006B0706" w:rsidRDefault="0039257A" w:rsidP="003925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39257A" w:rsidRPr="006B0706" w:rsidRDefault="0039257A" w:rsidP="003925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39257A" w:rsidRPr="006B0706" w:rsidRDefault="0039257A" w:rsidP="0039257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</w:rPr>
        <w:t>Обществознание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Pr="006B0706">
        <w:rPr>
          <w:color w:val="auto"/>
        </w:rPr>
        <w:t xml:space="preserve">: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39257A" w:rsidRPr="006B0706" w:rsidRDefault="0039257A" w:rsidP="003925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9257A" w:rsidRPr="006B0706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9257A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9257A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39257A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57A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57A" w:rsidRPr="006B0706" w:rsidRDefault="0039257A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39257A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39257A" w:rsidRPr="006B0706" w:rsidTr="00B36927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A" w:rsidRPr="006B0706" w:rsidRDefault="0039257A" w:rsidP="0039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9257A" w:rsidRPr="006B0706" w:rsidRDefault="0039257A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257A" w:rsidRPr="006B0706" w:rsidRDefault="0039257A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Естествознание</w:t>
      </w:r>
    </w:p>
    <w:p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39257A" w:rsidRPr="006B0706" w:rsidRDefault="0039257A" w:rsidP="0039257A">
      <w:pPr>
        <w:pStyle w:val="Default"/>
        <w:ind w:firstLine="70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Естествознание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39257A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39257A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6B0706" w:rsidRDefault="0039257A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77A9F" w:rsidRPr="006B0706" w:rsidTr="00521E3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6B0706" w:rsidRDefault="00277A9F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6B0706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277A9F" w:rsidRPr="006B0706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6B0706" w:rsidRDefault="00277A9F" w:rsidP="00876238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География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B0706">
        <w:rPr>
          <w:rFonts w:eastAsiaTheme="minorHAnsi"/>
        </w:rPr>
        <w:t>геоэкологических</w:t>
      </w:r>
      <w:proofErr w:type="spellEnd"/>
      <w:r w:rsidRPr="006B0706">
        <w:rPr>
          <w:rFonts w:eastAsiaTheme="minorHAnsi"/>
        </w:rPr>
        <w:t xml:space="preserve"> процессов и явлений;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6B0706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0C2BE0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6B0706" w:rsidTr="0087623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6B0706" w:rsidRDefault="00277A9F" w:rsidP="00372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372EEE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277A9F" w:rsidRPr="006B0706" w:rsidRDefault="00277A9F" w:rsidP="00277A9F"/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C2BE0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6B0706" w:rsidRDefault="00277A9F" w:rsidP="00277A9F">
      <w:pPr>
        <w:pStyle w:val="Default"/>
        <w:ind w:firstLine="91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Экология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6B0706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6B070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6B0706" w:rsidTr="00663F29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6B0706" w:rsidRDefault="00277A9F" w:rsidP="000C2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277A9F" w:rsidRPr="006B0706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428A" w:rsidRPr="005A7A5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81428A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2614F3" w:rsidRPr="005A7A56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428A" w:rsidRPr="00AF22C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5A2E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 учебные  дисциплины</w:t>
      </w:r>
    </w:p>
    <w:p w:rsidR="0081428A" w:rsidRPr="00AF22C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1428A" w:rsidRPr="0081428A" w:rsidRDefault="0081428A" w:rsidP="0081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8A">
        <w:rPr>
          <w:rFonts w:ascii="Times New Roman" w:hAnsi="Times New Roman"/>
        </w:rPr>
        <w:t>Содержание программы учебной дисциплины «</w:t>
      </w:r>
      <w:r w:rsidRPr="0081428A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81428A">
        <w:rPr>
          <w:rFonts w:ascii="Times New Roman" w:hAnsi="Times New Roman"/>
        </w:rPr>
        <w:t xml:space="preserve">» направлено на достижение следующих </w:t>
      </w:r>
      <w:r w:rsidRPr="0081428A">
        <w:rPr>
          <w:rFonts w:ascii="Times New Roman" w:hAnsi="Times New Roman"/>
          <w:b/>
          <w:bCs/>
        </w:rPr>
        <w:t>целей</w:t>
      </w:r>
      <w:r w:rsidRPr="0081428A">
        <w:rPr>
          <w:rFonts w:ascii="Times New Roman" w:hAnsi="Times New Roman"/>
        </w:rPr>
        <w:t xml:space="preserve">: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E448E4" w:rsidRPr="00E448E4" w:rsidRDefault="00E448E4" w:rsidP="00E448E4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448E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1428A" w:rsidRPr="003F60BD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5A7A56" w:rsidTr="006C6C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1428A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1428A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81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428A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28A" w:rsidRPr="005A7A5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1428A" w:rsidRPr="005A7A56" w:rsidTr="006C6CA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A" w:rsidRPr="005A7A56" w:rsidRDefault="0081428A" w:rsidP="006C6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81428A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2CE7" w:rsidRPr="005A7A56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B2CE7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2614F3" w:rsidRPr="005A7A56" w:rsidRDefault="002614F3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2CE7" w:rsidRPr="00AF22C6" w:rsidRDefault="006B2CE7" w:rsidP="006B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 учебные  дисциплины</w:t>
      </w:r>
    </w:p>
    <w:p w:rsidR="006B2CE7" w:rsidRPr="00AF22C6" w:rsidRDefault="006B2CE7" w:rsidP="006B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B2CE7" w:rsidRPr="00AF22C6" w:rsidRDefault="006B2CE7" w:rsidP="006B2CE7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B2CE7" w:rsidRPr="003F60BD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2CE7" w:rsidRPr="005A7A56" w:rsidTr="006C6C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2CE7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B2CE7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B2CE7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CE7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2CE7" w:rsidRPr="005A7A5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CE7" w:rsidRPr="005A7A56" w:rsidRDefault="006B2CE7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2CE7" w:rsidRPr="005A7A56" w:rsidTr="006C6CA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E7" w:rsidRPr="005A7A56" w:rsidRDefault="006B2CE7" w:rsidP="006C6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81428A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B2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81428A" w:rsidRPr="006B0706" w:rsidRDefault="0081428A" w:rsidP="0081428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1428A" w:rsidRPr="006B0706" w:rsidRDefault="0081428A" w:rsidP="0081428A">
      <w:pPr>
        <w:pStyle w:val="Default"/>
        <w:tabs>
          <w:tab w:val="left" w:pos="916"/>
        </w:tabs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Математика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</w:t>
      </w:r>
      <w:proofErr w:type="spellStart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81428A" w:rsidRPr="006B0706" w:rsidRDefault="0081428A" w:rsidP="0081428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6B0706" w:rsidTr="006C6C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1428A" w:rsidRPr="006B0706" w:rsidTr="006C6CA6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81428A" w:rsidRPr="006B0706" w:rsidRDefault="0081428A" w:rsidP="008142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B2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81428A" w:rsidRPr="006B0706" w:rsidRDefault="0081428A" w:rsidP="0081428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1428A" w:rsidRPr="006B0706" w:rsidRDefault="0081428A" w:rsidP="0081428A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Информатика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приобретение </w:t>
      </w:r>
      <w:proofErr w:type="gramStart"/>
      <w:r w:rsidRPr="006B0706">
        <w:rPr>
          <w:rFonts w:eastAsiaTheme="minorHAnsi"/>
        </w:rPr>
        <w:t>обучающимися</w:t>
      </w:r>
      <w:proofErr w:type="gramEnd"/>
      <w:r w:rsidRPr="006B0706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приобретение </w:t>
      </w:r>
      <w:proofErr w:type="gramStart"/>
      <w:r w:rsidRPr="006B0706">
        <w:rPr>
          <w:rFonts w:eastAsiaTheme="minorHAnsi"/>
        </w:rPr>
        <w:t>обучающимися</w:t>
      </w:r>
      <w:proofErr w:type="gramEnd"/>
      <w:r w:rsidRPr="006B0706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6B0706" w:rsidTr="006C6C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1428A" w:rsidRPr="006B0706" w:rsidTr="006C6C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28A" w:rsidRPr="006B0706" w:rsidRDefault="0081428A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1428A" w:rsidRPr="006B0706" w:rsidTr="006C6CA6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A" w:rsidRPr="006B0706" w:rsidRDefault="0081428A" w:rsidP="006C6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81428A" w:rsidRDefault="0081428A" w:rsidP="00334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Экономика</w:t>
      </w:r>
    </w:p>
    <w:p w:rsidR="000C2BE0" w:rsidRPr="006B0706" w:rsidRDefault="000C2BE0" w:rsidP="000C2BE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C2BE0" w:rsidRPr="006B0706" w:rsidRDefault="000C2BE0" w:rsidP="000C2BE0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Экономика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C2BE0" w:rsidRPr="006B0706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0C2BE0" w:rsidRPr="006B0706" w:rsidTr="00B3692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0" w:rsidRPr="006B0706" w:rsidRDefault="000C2BE0" w:rsidP="000C2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0C2BE0" w:rsidRPr="006B0706" w:rsidRDefault="000C2BE0" w:rsidP="000C2BE0"/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</w:t>
      </w:r>
    </w:p>
    <w:p w:rsidR="000C2BE0" w:rsidRPr="006B0706" w:rsidRDefault="000C2BE0" w:rsidP="000C2BE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C2BE0" w:rsidRPr="006B0706" w:rsidRDefault="000C2BE0" w:rsidP="000C2BE0">
      <w:pPr>
        <w:pStyle w:val="Default"/>
        <w:tabs>
          <w:tab w:val="left" w:pos="916"/>
        </w:tabs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Право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Pr="006B0706">
        <w:t xml:space="preserve">: </w:t>
      </w:r>
    </w:p>
    <w:p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Pr="006B0706">
        <w:rPr>
          <w:rFonts w:ascii="Times New Roman" w:eastAsiaTheme="minorHAnsi" w:hAnsi="Times New Roman"/>
          <w:sz w:val="24"/>
          <w:szCs w:val="24"/>
        </w:rPr>
        <w:t>закону, к самостоятельному принятию решений, правомерной реализации гражданской позиции и несению ответственности.</w:t>
      </w:r>
    </w:p>
    <w:p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C2BE0" w:rsidRPr="006B0706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0C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2BE0" w:rsidRPr="006B0706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2BE0" w:rsidRPr="006B0706" w:rsidTr="00B3692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0" w:rsidRPr="006B0706" w:rsidRDefault="000C2BE0" w:rsidP="0007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63F29" w:rsidRPr="006B0706" w:rsidRDefault="00663F2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030D" w:rsidRPr="006B070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3030D" w:rsidRPr="006B070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</w:p>
    <w:p w:rsidR="0033030D" w:rsidRPr="006B0706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6B0706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33030D" w:rsidRPr="006B0706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E87754" w:rsidRPr="006B0706" w:rsidRDefault="0033030D" w:rsidP="00663F29">
      <w:pPr>
        <w:pStyle w:val="Default"/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proofErr w:type="spellStart"/>
      <w:r w:rsidR="000C2BE0" w:rsidRPr="006B0706">
        <w:rPr>
          <w:bCs/>
        </w:rPr>
        <w:t>Кубановедение</w:t>
      </w:r>
      <w:proofErr w:type="spellEnd"/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Pr="006B0706">
        <w:rPr>
          <w:color w:val="auto"/>
        </w:rPr>
        <w:t xml:space="preserve">: </w:t>
      </w:r>
    </w:p>
    <w:p w:rsidR="0033030D" w:rsidRPr="006B0706" w:rsidRDefault="00E87754" w:rsidP="00DF300E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rFonts w:eastAsiaTheme="minorHAnsi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дом.</w:t>
      </w:r>
    </w:p>
    <w:p w:rsidR="0033030D" w:rsidRPr="006B070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6B070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6B070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33030D" w:rsidRPr="006B070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3030D" w:rsidRPr="006B070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6B070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030D" w:rsidRPr="006B070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030D" w:rsidRPr="006B0706" w:rsidTr="00663F2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D" w:rsidRPr="006B0706" w:rsidRDefault="0033030D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:rsidR="0033030D" w:rsidRPr="006B0706" w:rsidRDefault="0033030D"/>
    <w:p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1E7CC9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</w:t>
      </w:r>
      <w:r w:rsidR="003341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2614F3" w:rsidRPr="006B0706" w:rsidRDefault="002614F3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663F29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04044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ополнительные</w:t>
      </w:r>
      <w:r w:rsidR="00504044"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3417A" w:rsidRPr="0033417A" w:rsidRDefault="0033417A" w:rsidP="0033417A">
      <w:pPr>
        <w:suppressAutoHyphens/>
        <w:spacing w:after="0" w:line="240" w:lineRule="auto"/>
        <w:ind w:left="-120" w:right="-125" w:firstLine="6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33417A" w:rsidRPr="0033417A" w:rsidRDefault="0033417A" w:rsidP="0033417A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567" w:right="-1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33417A" w:rsidRPr="0033417A" w:rsidRDefault="0033417A" w:rsidP="00334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6B0706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:rsidTr="00675E18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:rsidR="00CE5EE9" w:rsidRDefault="00CE5EE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4F3" w:rsidRDefault="002614F3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8F5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предпринимательской</w:t>
      </w:r>
      <w:r w:rsidR="001270B3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1E7CC9" w:rsidRPr="006B0706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04044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504044"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E7CC9" w:rsidRPr="006B0706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 xml:space="preserve">различать факторы влияния на выбор </w:t>
      </w:r>
      <w:proofErr w:type="gramStart"/>
      <w:r w:rsidRPr="006B0706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6B0706">
        <w:rPr>
          <w:rFonts w:ascii="Times New Roman" w:hAnsi="Times New Roman" w:cs="Times New Roman"/>
          <w:sz w:val="24"/>
          <w:szCs w:val="24"/>
        </w:rPr>
        <w:t>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proofErr w:type="gramStart"/>
      <w:r w:rsidRPr="006B0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0706">
        <w:rPr>
          <w:rFonts w:ascii="Times New Roman" w:hAnsi="Times New Roman" w:cs="Times New Roman"/>
          <w:sz w:val="24"/>
          <w:szCs w:val="24"/>
        </w:rPr>
        <w:t xml:space="preserve"> внешнем и внутреннем окружении организации;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бизнес-плана.</w:t>
      </w:r>
    </w:p>
    <w:p w:rsidR="001E7CC9" w:rsidRPr="006B0706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70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 xml:space="preserve">факторы влияния на выбор </w:t>
      </w:r>
      <w:proofErr w:type="gramStart"/>
      <w:r w:rsidRPr="006B0706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6B0706">
        <w:rPr>
          <w:rFonts w:ascii="Times New Roman" w:hAnsi="Times New Roman" w:cs="Times New Roman"/>
          <w:sz w:val="24"/>
          <w:szCs w:val="24"/>
        </w:rPr>
        <w:t>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1E7CC9" w:rsidRPr="006B0706" w:rsidRDefault="001E7CC9" w:rsidP="00663F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6B0706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0C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2BE0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7CC9" w:rsidRPr="006B0706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CC9" w:rsidRPr="006B0706" w:rsidRDefault="001E7CC9" w:rsidP="00EE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6B0706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:rsidR="001E7CC9" w:rsidRPr="006B0706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</w:t>
      </w:r>
      <w:r w:rsidR="008F5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:rsidR="00E87754" w:rsidRPr="006B070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6B0706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6B0706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6B0706" w:rsidRDefault="00E87754" w:rsidP="00E877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17D52" w:rsidRPr="00117D52" w:rsidRDefault="00117D52" w:rsidP="00117D52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>уметь: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117D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117D52" w:rsidRPr="00117D52" w:rsidRDefault="00117D52" w:rsidP="00117D52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117D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117D52" w:rsidRPr="00117D52" w:rsidRDefault="00117D52" w:rsidP="00117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75E18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</w:t>
      </w:r>
      <w:r w:rsidR="00675E18" w:rsidRPr="00117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6B070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CE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5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6B0706" w:rsidTr="00675E1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6B070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8F5A8B" w:rsidRDefault="008F5A8B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6B070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6B070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0D60" w:rsidRPr="006B0706">
        <w:rPr>
          <w:rFonts w:ascii="Times New Roman" w:hAnsi="Times New Roman"/>
          <w:b/>
          <w:color w:val="000000"/>
        </w:rPr>
        <w:t>Деловая культура</w:t>
      </w:r>
    </w:p>
    <w:p w:rsidR="00C30D91" w:rsidRPr="006B070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30D91" w:rsidRPr="006B0706" w:rsidRDefault="00C30D91" w:rsidP="004C0D6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общаться с коллегами, руководством, деловыми партнерами и клиентами;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пользоваться вербальными и невербальными средствами общения;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применять основные правила и нормы поведенческого этикета;</w:t>
      </w:r>
    </w:p>
    <w:p w:rsidR="004C0D60" w:rsidRPr="006B0706" w:rsidRDefault="004C0D60" w:rsidP="004C0D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b/>
          <w:color w:val="000000"/>
          <w:sz w:val="24"/>
          <w:szCs w:val="24"/>
        </w:rPr>
        <w:t>знать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эстетической и этической культур;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психологии общения;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делового имиджа;</w:t>
      </w:r>
    </w:p>
    <w:p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элементы речевого этикета и основные требования к речи;</w:t>
      </w:r>
    </w:p>
    <w:p w:rsidR="006C54FB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требования к ведению делового диалога по телефону</w:t>
      </w:r>
      <w:r w:rsidR="007347DB" w:rsidRPr="006B0706">
        <w:rPr>
          <w:rFonts w:ascii="Times New Roman" w:eastAsiaTheme="minorHAnsi" w:hAnsi="Times New Roman"/>
          <w:sz w:val="24"/>
          <w:szCs w:val="24"/>
        </w:rPr>
        <w:t>.</w:t>
      </w:r>
    </w:p>
    <w:p w:rsidR="00C30D91" w:rsidRPr="006B0706" w:rsidRDefault="00C30D91" w:rsidP="00675E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:rsidR="00C30D91" w:rsidRPr="006B0706" w:rsidRDefault="00C30D91" w:rsidP="00B36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6B070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5E604A" w:rsidP="002D5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C30D91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2D5BF9" w:rsidP="004C0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30D91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6B070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6B0706" w:rsidRDefault="004C0D60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0D91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6B0706" w:rsidRDefault="002D5BF9" w:rsidP="0073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0D91" w:rsidRPr="006B0706" w:rsidTr="00675E1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6B0706" w:rsidRDefault="00C30D91" w:rsidP="00734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7347DB"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30D91" w:rsidRPr="006B0706" w:rsidRDefault="00C30D91"/>
    <w:p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4C0D60" w:rsidRPr="006B0706">
        <w:rPr>
          <w:rFonts w:ascii="Times New Roman" w:hAnsi="Times New Roman"/>
          <w:b/>
          <w:color w:val="000000"/>
        </w:rPr>
        <w:t>Основы права</w:t>
      </w:r>
    </w:p>
    <w:p w:rsidR="00595D9D" w:rsidRPr="006B070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применять правовые знания для решения профессиональных задач;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контактировать с клиентами, юридически грамотно принимая претензии и обслуживая их;</w:t>
      </w:r>
    </w:p>
    <w:p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знать</w:t>
      </w:r>
      <w:r w:rsidRPr="006B0706">
        <w:rPr>
          <w:rFonts w:ascii="Times New Roman" w:hAnsi="Times New Roman"/>
          <w:bCs/>
          <w:spacing w:val="-4"/>
          <w:sz w:val="24"/>
          <w:szCs w:val="24"/>
        </w:rPr>
        <w:t>: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lastRenderedPageBreak/>
        <w:t>основные законы и нормативные акты, регламентирующие рекламную деятельность в Российской Федерации;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основные нормы, регулирующие отношения по оказанию услуг;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Федеральный закон от 13 марта 2006 г. N 38-ФЗ "О рекламе";</w:t>
      </w:r>
    </w:p>
    <w:p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Международный кодекс рекламной практики;</w:t>
      </w:r>
    </w:p>
    <w:p w:rsidR="00595D9D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международные нормы и обычаи в коммерческой деятельности</w:t>
      </w:r>
      <w:r w:rsidR="007347DB" w:rsidRPr="006B0706">
        <w:rPr>
          <w:rFonts w:ascii="Times New Roman" w:eastAsiaTheme="minorHAnsi" w:hAnsi="Times New Roman"/>
          <w:sz w:val="24"/>
          <w:szCs w:val="24"/>
        </w:rPr>
        <w:t>.</w:t>
      </w:r>
    </w:p>
    <w:p w:rsidR="00595D9D" w:rsidRPr="006B0706" w:rsidRDefault="00595D9D" w:rsidP="00675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:rsidR="00595D9D" w:rsidRPr="006B0706" w:rsidRDefault="00595D9D" w:rsidP="00675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6B070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2D518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2D5186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6B0706" w:rsidRDefault="002D5186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5D9D" w:rsidRPr="006B0706" w:rsidTr="00675E18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6B0706" w:rsidRDefault="00595D9D" w:rsidP="002D5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7347DB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6B0706" w:rsidRDefault="00595D9D" w:rsidP="00595D9D"/>
    <w:p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B36927" w:rsidRPr="006B0706">
        <w:rPr>
          <w:rFonts w:ascii="Times New Roman" w:hAnsi="Times New Roman"/>
          <w:b/>
          <w:color w:val="000000"/>
          <w:sz w:val="24"/>
          <w:szCs w:val="24"/>
        </w:rPr>
        <w:t>Основы бухгалтерского учета</w:t>
      </w:r>
    </w:p>
    <w:p w:rsidR="00595D9D" w:rsidRPr="006B070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6B0706" w:rsidRDefault="00595D9D" w:rsidP="00101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использовать калькуляционные приборы и программные приложения;</w:t>
      </w:r>
    </w:p>
    <w:p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составлять, обрабатывать и регистрировать финансовую и бухгалтерскую документацию;</w:t>
      </w:r>
    </w:p>
    <w:p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b/>
          <w:color w:val="000000"/>
          <w:sz w:val="24"/>
          <w:szCs w:val="24"/>
        </w:rPr>
        <w:t>знать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классификации счетов;</w:t>
      </w:r>
    </w:p>
    <w:p w:rsidR="007347DB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бухгалтерского учета</w:t>
      </w:r>
      <w:r w:rsidR="00D45801" w:rsidRPr="006B0706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6B0706" w:rsidRDefault="00595D9D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6B0706">
        <w:rPr>
          <w:rFonts w:ascii="Times New Roman" w:hAnsi="Times New Roman"/>
          <w:sz w:val="24"/>
          <w:szCs w:val="24"/>
        </w:rPr>
        <w:lastRenderedPageBreak/>
        <w:t>обучающимися общими (ОК) и профес</w:t>
      </w:r>
      <w:r w:rsidR="008229D4" w:rsidRPr="006B0706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1.3. Оформлять договорную и финансовую документацию при работе с заказчиком.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6B070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5D9D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95D9D" w:rsidRPr="006B0706" w:rsidTr="001017BB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6B0706" w:rsidRDefault="00595D9D" w:rsidP="00892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1017BB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595D9D" w:rsidRPr="006B0706" w:rsidRDefault="00595D9D" w:rsidP="00595D9D"/>
    <w:p w:rsidR="00B434CE" w:rsidRPr="006B070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6B070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36927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:rsidR="00B434CE" w:rsidRPr="006B070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434CE" w:rsidRPr="006B0706" w:rsidRDefault="00B434CE" w:rsidP="00B36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применять первичные средства пожаротушения;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proofErr w:type="gramStart"/>
      <w:r w:rsidRPr="006B0706">
        <w:rPr>
          <w:rFonts w:eastAsiaTheme="minorHAnsi"/>
          <w:color w:val="auto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 xml:space="preserve">владеть способами бесконфликтного общения и </w:t>
      </w:r>
      <w:proofErr w:type="spellStart"/>
      <w:r w:rsidRPr="006B0706">
        <w:rPr>
          <w:rFonts w:eastAsiaTheme="minorHAnsi"/>
          <w:color w:val="auto"/>
          <w:lang w:eastAsia="en-US"/>
        </w:rPr>
        <w:t>саморегуляции</w:t>
      </w:r>
      <w:proofErr w:type="spellEnd"/>
      <w:r w:rsidRPr="006B0706">
        <w:rPr>
          <w:rFonts w:eastAsiaTheme="minorHAnsi"/>
          <w:color w:val="auto"/>
          <w:lang w:eastAsia="en-US"/>
        </w:rPr>
        <w:t xml:space="preserve"> в повседневной деятельности и экстремальных условиях военной службы;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оказывать первую помощь пострадавшим;</w:t>
      </w:r>
    </w:p>
    <w:p w:rsidR="00B36927" w:rsidRPr="006B0706" w:rsidRDefault="00B36927" w:rsidP="00B36927">
      <w:pPr>
        <w:pStyle w:val="Default"/>
        <w:tabs>
          <w:tab w:val="left" w:pos="851"/>
        </w:tabs>
        <w:ind w:left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знать</w:t>
      </w:r>
      <w:r w:rsidRPr="006B0706">
        <w:rPr>
          <w:rFonts w:eastAsiaTheme="minorHAnsi"/>
          <w:color w:val="auto"/>
          <w:lang w:eastAsia="en-US"/>
        </w:rPr>
        <w:t>: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основы военной службы и обороны государства;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задачи и основные мероприятия гражданской обороны;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lastRenderedPageBreak/>
        <w:t>способы защиты населения от оружия массового поражения;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меры пожарной безопасности и правила безопасного поведения при пожарах;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D45801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6B0706">
        <w:rPr>
          <w:rFonts w:eastAsiaTheme="minorHAnsi"/>
          <w:color w:val="auto"/>
          <w:lang w:eastAsia="en-US"/>
        </w:rPr>
        <w:t>порядок и правила оказания первой помощи пострадавшим</w:t>
      </w:r>
      <w:r w:rsidR="00D45801" w:rsidRPr="006B0706">
        <w:rPr>
          <w:rFonts w:eastAsiaTheme="minorHAnsi"/>
        </w:rPr>
        <w:t xml:space="preserve">. </w:t>
      </w:r>
    </w:p>
    <w:p w:rsidR="00B434CE" w:rsidRPr="006B0706" w:rsidRDefault="00B434CE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1.3. Оформлять договорную и финансовую документацию при работе с заказчиком.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2.2. Составлять и оформлять простые тексты рекламных объявлений.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2.3. Работать в рекламных акциях в качестве исполнителя.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2.4. Использовать современные информационные и коммуникационные средства продвижения рекламы.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2.5. Использовать компьютерные технологии для обработки текстовой информации.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2.6. Контактировать со средствами массовой информации по вопросам размещения рекламы.</w:t>
      </w:r>
    </w:p>
    <w:p w:rsidR="00B36927" w:rsidRPr="006B0706" w:rsidRDefault="00B36927" w:rsidP="00B3692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2.7. Владеть простыми приемами создания и обработки изображений.</w:t>
      </w:r>
    </w:p>
    <w:p w:rsidR="00B434CE" w:rsidRPr="006B0706" w:rsidRDefault="00B434CE" w:rsidP="00101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6B070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434CE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1B2358" w:rsidP="0089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4CE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434CE" w:rsidRPr="006B070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6B0706" w:rsidRDefault="001B2358" w:rsidP="0089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34CE" w:rsidRPr="006B0706" w:rsidTr="001017BB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6B070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373D8D" w:rsidRPr="006B0706" w:rsidRDefault="00373D8D" w:rsidP="00373D8D"/>
    <w:p w:rsidR="0053608C" w:rsidRPr="006B070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6B070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4C0D60" w:rsidRPr="006B0706">
        <w:rPr>
          <w:rFonts w:ascii="Times New Roman" w:hAnsi="Times New Roman"/>
          <w:b/>
          <w:bCs/>
          <w:color w:val="000000"/>
        </w:rPr>
        <w:t>Организация деятельности по работе с заказчиком</w:t>
      </w:r>
    </w:p>
    <w:p w:rsidR="0053608C" w:rsidRPr="006B070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4C0D60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4542D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="004C0D60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МДК:</w:t>
      </w:r>
    </w:p>
    <w:p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МДК.01.01. </w:t>
      </w:r>
      <w:r w:rsidR="004C0D60" w:rsidRPr="006B0706">
        <w:rPr>
          <w:rFonts w:ascii="Times New Roman" w:hAnsi="Times New Roman"/>
          <w:color w:val="000000"/>
        </w:rPr>
        <w:t>Организация рекламной деятельности</w:t>
      </w:r>
      <w:r w:rsidR="00B94963" w:rsidRPr="006B0706">
        <w:rPr>
          <w:rFonts w:ascii="Times New Roman" w:hAnsi="Times New Roman"/>
          <w:sz w:val="24"/>
          <w:szCs w:val="24"/>
        </w:rPr>
        <w:t>.</w:t>
      </w:r>
    </w:p>
    <w:p w:rsidR="004C0D60" w:rsidRPr="006B0706" w:rsidRDefault="004C0D60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МДК.01.02. </w:t>
      </w:r>
      <w:r w:rsidRPr="006B0706">
        <w:rPr>
          <w:rFonts w:ascii="Times New Roman" w:hAnsi="Times New Roman"/>
          <w:color w:val="000000"/>
        </w:rPr>
        <w:t>Современная оргтехника.</w:t>
      </w:r>
    </w:p>
    <w:p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6B070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sz w:val="24"/>
          <w:szCs w:val="24"/>
        </w:rPr>
        <w:t xml:space="preserve"> должен:</w:t>
      </w:r>
    </w:p>
    <w:p w:rsidR="0053608C" w:rsidRPr="006B0706" w:rsidRDefault="0053608C" w:rsidP="00216C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B0706">
        <w:rPr>
          <w:rFonts w:ascii="Times New Roman" w:hAnsi="Times New Roman" w:cs="Times New Roman"/>
          <w:sz w:val="24"/>
          <w:szCs w:val="24"/>
        </w:rPr>
        <w:t>: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ведения переговоров с заказчиком;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использования офисной оргтехники, информационных и коммуникационных технологий при получении и оформлении заказа;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оформления договорной и финансовой документации при работе с заказчиком;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организации связи со средствами массовой информации;</w:t>
      </w:r>
    </w:p>
    <w:p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0706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контактировать с заказчиками рекламного продукта и вести переговоры с заказчиком;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осуществлять в качестве посредника работы по предоставлению рекламных услуг;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выбирать и использовать различные виды средств распространения рекламы;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проводить основные мероприятия связей с общественностью;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применять средства связи;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использовать способы оперативной полиграфии;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использовать вычислительные средства в рекламной деятельности;</w:t>
      </w:r>
    </w:p>
    <w:p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0706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виды рекламной деятельности;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виды рекламных средств и средств распространения рекламы;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требования к рекламированию товаров и услуг, установленные законом;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субъекты рекламного процесса и их взаимодействие;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правовые нормы, регулирующие взаимоотношения по оказанию рекламных услуг;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ответственность участников рекламного процесса за ненадлежащую рекламу;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социально-психологические основы рекламы;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факторы и методы воздействия рекламы на человека;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факторы, влияющие на покупку товаров;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информационные материалы связей с общественностью, их виды;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организационную структуру организаций;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оргтехники и требования безопасности труда;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составления оригиналов текстовых документов;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копирования и оперативного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размножения документов;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для обработки документов;</w:t>
      </w:r>
    </w:p>
    <w:p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связи;</w:t>
      </w:r>
    </w:p>
    <w:p w:rsidR="00A75AF2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вычислительные средства</w:t>
      </w:r>
      <w:r w:rsidR="00B04EC2" w:rsidRPr="006B0706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6B0706" w:rsidRDefault="0053608C" w:rsidP="00216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lastRenderedPageBreak/>
        <w:t xml:space="preserve">Результатом освоения программы </w:t>
      </w:r>
      <w:r w:rsidR="006D1363" w:rsidRPr="006B0706">
        <w:rPr>
          <w:rFonts w:ascii="Times New Roman" w:hAnsi="Times New Roman"/>
          <w:sz w:val="24"/>
          <w:szCs w:val="24"/>
        </w:rPr>
        <w:t>профессионального модуля</w:t>
      </w:r>
      <w:r w:rsidRPr="006B0706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1.3. Оформлять договорную и финансовую документацию при работе с заказчиком.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:rsidR="0053608C" w:rsidRPr="006B0706" w:rsidRDefault="00A3678C" w:rsidP="00216C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="0053608C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6B0706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</w:tr>
      <w:tr w:rsidR="0053608C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53608C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6B070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6B0706" w:rsidRDefault="001B2358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3608C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16C60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60" w:rsidRPr="006B0706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C60" w:rsidRPr="006B0706" w:rsidRDefault="004542D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216C60" w:rsidRPr="006B070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60" w:rsidRPr="006B0706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C60" w:rsidRPr="006B0706" w:rsidRDefault="004542D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3608C" w:rsidRPr="006B0706" w:rsidTr="00216C6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6B0706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="006D1363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D3E7D" w:rsidRPr="006B0706" w:rsidRDefault="006D3E7D"/>
    <w:p w:rsidR="000F7283" w:rsidRPr="006B0706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0F7283" w:rsidRPr="006B0706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B36927" w:rsidRPr="006B0706">
        <w:rPr>
          <w:rFonts w:ascii="Times New Roman" w:hAnsi="Times New Roman"/>
          <w:b/>
          <w:bCs/>
          <w:color w:val="000000"/>
        </w:rPr>
        <w:t>Размещение и сопровождение заказа</w:t>
      </w:r>
    </w:p>
    <w:p w:rsidR="000F7283" w:rsidRPr="006B0706" w:rsidRDefault="000F7283" w:rsidP="000F728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B36927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D01BEA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="00B36927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МДК:</w:t>
      </w:r>
    </w:p>
    <w:p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МДК.02.01. </w:t>
      </w:r>
      <w:r w:rsidR="00B36927" w:rsidRPr="006B0706">
        <w:rPr>
          <w:rFonts w:ascii="Times New Roman" w:hAnsi="Times New Roman"/>
          <w:color w:val="000000"/>
        </w:rPr>
        <w:t>Реализация рекламного заказа</w:t>
      </w:r>
      <w:r w:rsidRPr="006B0706">
        <w:rPr>
          <w:rFonts w:ascii="Times New Roman" w:hAnsi="Times New Roman"/>
          <w:sz w:val="24"/>
          <w:szCs w:val="24"/>
        </w:rPr>
        <w:t>.</w:t>
      </w:r>
    </w:p>
    <w:p w:rsidR="00C82D3C" w:rsidRPr="006B0706" w:rsidRDefault="00C82D3C" w:rsidP="00C82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МДК.02.02. </w:t>
      </w:r>
      <w:r w:rsidRPr="006B0706">
        <w:rPr>
          <w:rFonts w:ascii="Times New Roman" w:hAnsi="Times New Roman"/>
          <w:color w:val="000000"/>
        </w:rPr>
        <w:t>Основы информационных технологий в профессиональной деятельности</w:t>
      </w:r>
      <w:r w:rsidRPr="006B0706">
        <w:rPr>
          <w:rFonts w:ascii="Times New Roman" w:hAnsi="Times New Roman"/>
          <w:sz w:val="24"/>
          <w:szCs w:val="24"/>
        </w:rPr>
        <w:t>.</w:t>
      </w:r>
    </w:p>
    <w:p w:rsidR="00C82D3C" w:rsidRPr="006B0706" w:rsidRDefault="00C82D3C" w:rsidP="00C82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МДК.02.03. </w:t>
      </w:r>
      <w:r w:rsidRPr="006B0706">
        <w:rPr>
          <w:rFonts w:ascii="Times New Roman" w:hAnsi="Times New Roman"/>
          <w:color w:val="000000"/>
        </w:rPr>
        <w:t>Основы рекламных коммуникационных технологий</w:t>
      </w:r>
      <w:r w:rsidRPr="006B0706">
        <w:rPr>
          <w:rFonts w:ascii="Times New Roman" w:hAnsi="Times New Roman"/>
          <w:sz w:val="24"/>
          <w:szCs w:val="24"/>
        </w:rPr>
        <w:t>.</w:t>
      </w:r>
    </w:p>
    <w:p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lastRenderedPageBreak/>
        <w:t xml:space="preserve">В результате изучения профессионального модуля </w:t>
      </w:r>
      <w:proofErr w:type="gramStart"/>
      <w:r w:rsidRPr="006B070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sz w:val="24"/>
          <w:szCs w:val="24"/>
        </w:rPr>
        <w:t xml:space="preserve"> должен:</w:t>
      </w:r>
    </w:p>
    <w:p w:rsidR="000F7283" w:rsidRPr="006B0706" w:rsidRDefault="000F7283" w:rsidP="00FD0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B0706">
        <w:rPr>
          <w:rFonts w:ascii="Times New Roman" w:hAnsi="Times New Roman" w:cs="Times New Roman"/>
          <w:sz w:val="24"/>
          <w:szCs w:val="24"/>
        </w:rPr>
        <w:t>: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создания и оформления простых текстов рекламных объявлений;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работы в рекламных акциях в качестве исполнителя;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современных информационных и коммуникационных сре</w:t>
      </w:r>
      <w:proofErr w:type="gramStart"/>
      <w:r w:rsidRPr="006B0706">
        <w:rPr>
          <w:rFonts w:eastAsiaTheme="minorHAnsi"/>
          <w:color w:val="auto"/>
          <w:lang w:eastAsia="en-US"/>
        </w:rPr>
        <w:t>дств пр</w:t>
      </w:r>
      <w:proofErr w:type="gramEnd"/>
      <w:r w:rsidRPr="006B0706">
        <w:rPr>
          <w:rFonts w:eastAsiaTheme="minorHAnsi"/>
          <w:color w:val="auto"/>
          <w:lang w:eastAsia="en-US"/>
        </w:rPr>
        <w:t>одвижения рекламы;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информационных технологий для обработки текстовой информации;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информационных технологий для получения и несложной обработки графической информации;</w:t>
      </w:r>
    </w:p>
    <w:p w:rsidR="00C82D3C" w:rsidRPr="006B0706" w:rsidRDefault="00C82D3C" w:rsidP="00C82D3C">
      <w:pPr>
        <w:pStyle w:val="Default"/>
        <w:tabs>
          <w:tab w:val="left" w:pos="851"/>
        </w:tabs>
        <w:ind w:left="567"/>
        <w:jc w:val="both"/>
        <w:rPr>
          <w:rFonts w:eastAsiaTheme="minorHAnsi"/>
          <w:b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уметь: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контактировать с производителями рекламы по вопросам производства и размещения;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пользоваться специализированным программным обеспечением для обработки графических изображений;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использовать технологии цифровой фотографии;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оцифровывать текстовую и графическую информацию;</w:t>
      </w:r>
    </w:p>
    <w:p w:rsidR="00C82D3C" w:rsidRPr="006B0706" w:rsidRDefault="00C82D3C" w:rsidP="00C82D3C">
      <w:pPr>
        <w:pStyle w:val="Default"/>
        <w:tabs>
          <w:tab w:val="left" w:pos="851"/>
        </w:tabs>
        <w:ind w:left="567"/>
        <w:jc w:val="both"/>
        <w:rPr>
          <w:rFonts w:eastAsiaTheme="minorHAnsi"/>
          <w:b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знать: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производства рекламного продукта;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правила составления текстов рекламных объявлений;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средства компьютерной обработки информации;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основы цифровой фотографии;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средства информационно-коммуникационного обеспечения;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направления рекламной работы;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содержание рекламной информации;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применяемые средства рекламы;</w:t>
      </w:r>
    </w:p>
    <w:p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рекламные мероприятия;</w:t>
      </w:r>
    </w:p>
    <w:p w:rsidR="00454FF5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6B0706">
        <w:rPr>
          <w:rFonts w:eastAsiaTheme="minorHAnsi"/>
          <w:color w:val="auto"/>
          <w:lang w:eastAsia="en-US"/>
        </w:rPr>
        <w:t>понятие о разделении рекламных функций оптовой, розничной торговли и промышленности</w:t>
      </w:r>
      <w:r w:rsidR="00454FF5" w:rsidRPr="006B0706">
        <w:rPr>
          <w:rFonts w:eastAsiaTheme="minorHAnsi"/>
        </w:rPr>
        <w:t>.</w:t>
      </w:r>
    </w:p>
    <w:p w:rsidR="000F7283" w:rsidRPr="006B0706" w:rsidRDefault="000F7283" w:rsidP="00FD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2.2. Составлять и оформлять простые тексты рекламных объявлений.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2.3. Работать в рекламных акциях в качестве исполнителя.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2.4. Использовать современные информационные и коммуникационные средства продвижения рекламы.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 2.5. Использовать компьютерные технологии для обработки текстовой информации.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2.6. Контактировать со средствами массовой информации по вопросам размещения рекламы.</w:t>
      </w:r>
    </w:p>
    <w:p w:rsidR="00B36927" w:rsidRPr="006B0706" w:rsidRDefault="00B36927" w:rsidP="00B3692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2.7. Владеть простыми приемами создания и обработки изображений.</w:t>
      </w:r>
    </w:p>
    <w:p w:rsidR="000F7283" w:rsidRPr="006B0706" w:rsidRDefault="00A3678C" w:rsidP="00FD0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="000F7283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7283" w:rsidRPr="006B0706" w:rsidTr="000F728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7283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D01BEA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</w:tr>
      <w:tr w:rsidR="000F7283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D01BEA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F7283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0F7283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283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83" w:rsidRPr="006B0706" w:rsidRDefault="000F7283" w:rsidP="000F728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283" w:rsidRPr="006B0706" w:rsidRDefault="00D01BEA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8F5A8B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A8B" w:rsidRPr="006B0706" w:rsidRDefault="008F5A8B" w:rsidP="006C6C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8B" w:rsidRPr="006B0706" w:rsidRDefault="008F5A8B" w:rsidP="006C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8F5A8B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A8B" w:rsidRPr="006B0706" w:rsidRDefault="008F5A8B" w:rsidP="00F910A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8B" w:rsidRPr="006B0706" w:rsidRDefault="008F5A8B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F5A8B" w:rsidRPr="006B0706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A8B" w:rsidRPr="006B0706" w:rsidRDefault="008F5A8B" w:rsidP="00F910A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8B" w:rsidRPr="006B0706" w:rsidRDefault="008F5A8B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8F5A8B" w:rsidRPr="006B0706" w:rsidTr="00FD0767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B" w:rsidRPr="006B0706" w:rsidRDefault="008F5A8B" w:rsidP="000F7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B54136" w:rsidRDefault="00B54136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FF5" w:rsidRPr="006B0706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</w:t>
      </w:r>
    </w:p>
    <w:p w:rsidR="00454FF5" w:rsidRPr="006B0706" w:rsidRDefault="00454FF5" w:rsidP="002614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ФК.00 Физическая культура</w:t>
      </w:r>
    </w:p>
    <w:p w:rsidR="00454FF5" w:rsidRPr="006B0706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54FF5" w:rsidRPr="006B0706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070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070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F300E" w:rsidRPr="006B0706" w:rsidRDefault="00DF300E" w:rsidP="00DF300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F300E" w:rsidRPr="006B0706" w:rsidRDefault="00DF300E" w:rsidP="00DF300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основы здорового образа жизни.</w:t>
      </w:r>
    </w:p>
    <w:p w:rsidR="00454FF5" w:rsidRPr="006B0706" w:rsidRDefault="00454FF5" w:rsidP="00DF300E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54FF5" w:rsidRPr="006B0706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54FF5" w:rsidRPr="006B0706" w:rsidTr="00521E3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54FF5" w:rsidRPr="006B0706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54FF5" w:rsidRPr="006B0706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5271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6B0706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F5" w:rsidRPr="006B0706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F5" w:rsidRPr="006B0706" w:rsidRDefault="00454FF5" w:rsidP="00521E3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F5" w:rsidRPr="006B0706" w:rsidRDefault="0061612C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54FF5" w:rsidRPr="006B0706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54FF5" w:rsidRPr="005A7A56" w:rsidTr="00AE445C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5" w:rsidRPr="005A7A56" w:rsidRDefault="00454FF5" w:rsidP="0045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дифференцированного зачета</w:t>
            </w:r>
          </w:p>
        </w:tc>
      </w:tr>
    </w:tbl>
    <w:p w:rsidR="00F673C5" w:rsidRDefault="00F673C5"/>
    <w:sectPr w:rsidR="00F673C5" w:rsidSect="00B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85E48"/>
    <w:multiLevelType w:val="hybridMultilevel"/>
    <w:tmpl w:val="981E25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6FB0703"/>
    <w:multiLevelType w:val="hybridMultilevel"/>
    <w:tmpl w:val="6546CF16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A9033E"/>
    <w:multiLevelType w:val="hybridMultilevel"/>
    <w:tmpl w:val="1002606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3DD8"/>
    <w:multiLevelType w:val="hybridMultilevel"/>
    <w:tmpl w:val="B08455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7FD2"/>
    <w:multiLevelType w:val="hybridMultilevel"/>
    <w:tmpl w:val="E5B019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F64FC8"/>
    <w:multiLevelType w:val="hybridMultilevel"/>
    <w:tmpl w:val="C2D4E1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FF545C"/>
    <w:multiLevelType w:val="hybridMultilevel"/>
    <w:tmpl w:val="0A84CF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F180B"/>
    <w:multiLevelType w:val="hybridMultilevel"/>
    <w:tmpl w:val="28FA481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F9359B"/>
    <w:multiLevelType w:val="hybridMultilevel"/>
    <w:tmpl w:val="64FEBB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9117E3"/>
    <w:multiLevelType w:val="hybridMultilevel"/>
    <w:tmpl w:val="0654185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502F0E"/>
    <w:multiLevelType w:val="hybridMultilevel"/>
    <w:tmpl w:val="AF84CA28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73BD0"/>
    <w:multiLevelType w:val="hybridMultilevel"/>
    <w:tmpl w:val="CB4CCE22"/>
    <w:lvl w:ilvl="0" w:tplc="C43008E6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D943898"/>
    <w:multiLevelType w:val="hybridMultilevel"/>
    <w:tmpl w:val="C08097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54325"/>
    <w:multiLevelType w:val="hybridMultilevel"/>
    <w:tmpl w:val="4EAA2BD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1C6B97"/>
    <w:multiLevelType w:val="hybridMultilevel"/>
    <w:tmpl w:val="8DA4614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70C76"/>
    <w:multiLevelType w:val="hybridMultilevel"/>
    <w:tmpl w:val="555614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F34E8A"/>
    <w:multiLevelType w:val="hybridMultilevel"/>
    <w:tmpl w:val="8962DC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271968"/>
    <w:multiLevelType w:val="hybridMultilevel"/>
    <w:tmpl w:val="E6A84480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CD21EF"/>
    <w:multiLevelType w:val="hybridMultilevel"/>
    <w:tmpl w:val="EF86A19C"/>
    <w:lvl w:ilvl="0" w:tplc="C43008E6">
      <w:numFmt w:val="bullet"/>
      <w:lvlText w:val="•"/>
      <w:lvlJc w:val="left"/>
      <w:pPr>
        <w:ind w:left="1999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7">
    <w:nsid w:val="3C2E6E31"/>
    <w:multiLevelType w:val="hybridMultilevel"/>
    <w:tmpl w:val="70E8D86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4B68C0"/>
    <w:multiLevelType w:val="hybridMultilevel"/>
    <w:tmpl w:val="9872B35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E17BA1"/>
    <w:multiLevelType w:val="hybridMultilevel"/>
    <w:tmpl w:val="61C4F1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62530DC"/>
    <w:multiLevelType w:val="hybridMultilevel"/>
    <w:tmpl w:val="40B6D80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080F77"/>
    <w:multiLevelType w:val="hybridMultilevel"/>
    <w:tmpl w:val="D7EE75EC"/>
    <w:lvl w:ilvl="0" w:tplc="041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2">
    <w:nsid w:val="64880A44"/>
    <w:multiLevelType w:val="hybridMultilevel"/>
    <w:tmpl w:val="9AA8BC9E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3">
    <w:nsid w:val="677EEE63"/>
    <w:multiLevelType w:val="hybridMultilevel"/>
    <w:tmpl w:val="1AEC2CF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79C1EC4"/>
    <w:multiLevelType w:val="hybridMultilevel"/>
    <w:tmpl w:val="E21AB2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5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59370B"/>
    <w:multiLevelType w:val="hybridMultilevel"/>
    <w:tmpl w:val="CDDAD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8506BA"/>
    <w:multiLevelType w:val="hybridMultilevel"/>
    <w:tmpl w:val="803C11A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05601F"/>
    <w:multiLevelType w:val="hybridMultilevel"/>
    <w:tmpl w:val="ACCED59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6307B"/>
    <w:multiLevelType w:val="hybridMultilevel"/>
    <w:tmpl w:val="29CC03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7"/>
  </w:num>
  <w:num w:numId="5">
    <w:abstractNumId w:val="32"/>
  </w:num>
  <w:num w:numId="6">
    <w:abstractNumId w:val="25"/>
  </w:num>
  <w:num w:numId="7">
    <w:abstractNumId w:val="4"/>
  </w:num>
  <w:num w:numId="8">
    <w:abstractNumId w:val="14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28"/>
  </w:num>
  <w:num w:numId="14">
    <w:abstractNumId w:val="37"/>
  </w:num>
  <w:num w:numId="15">
    <w:abstractNumId w:val="30"/>
  </w:num>
  <w:num w:numId="16">
    <w:abstractNumId w:val="36"/>
  </w:num>
  <w:num w:numId="17">
    <w:abstractNumId w:val="7"/>
  </w:num>
  <w:num w:numId="18">
    <w:abstractNumId w:val="16"/>
  </w:num>
  <w:num w:numId="19">
    <w:abstractNumId w:val="3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39"/>
  </w:num>
  <w:num w:numId="25">
    <w:abstractNumId w:val="24"/>
  </w:num>
  <w:num w:numId="26">
    <w:abstractNumId w:val="18"/>
  </w:num>
  <w:num w:numId="27">
    <w:abstractNumId w:val="10"/>
  </w:num>
  <w:num w:numId="28">
    <w:abstractNumId w:val="9"/>
  </w:num>
  <w:num w:numId="29">
    <w:abstractNumId w:val="22"/>
  </w:num>
  <w:num w:numId="30">
    <w:abstractNumId w:val="15"/>
  </w:num>
  <w:num w:numId="31">
    <w:abstractNumId w:val="33"/>
  </w:num>
  <w:num w:numId="32">
    <w:abstractNumId w:val="31"/>
  </w:num>
  <w:num w:numId="33">
    <w:abstractNumId w:val="26"/>
  </w:num>
  <w:num w:numId="34">
    <w:abstractNumId w:val="17"/>
  </w:num>
  <w:num w:numId="35">
    <w:abstractNumId w:val="1"/>
  </w:num>
  <w:num w:numId="36">
    <w:abstractNumId w:val="5"/>
  </w:num>
  <w:num w:numId="37">
    <w:abstractNumId w:val="35"/>
  </w:num>
  <w:num w:numId="38">
    <w:abstractNumId w:val="8"/>
  </w:num>
  <w:num w:numId="39">
    <w:abstractNumId w:val="34"/>
  </w:num>
  <w:num w:numId="4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576AF"/>
    <w:rsid w:val="00061B54"/>
    <w:rsid w:val="00071BBB"/>
    <w:rsid w:val="0007336B"/>
    <w:rsid w:val="00075293"/>
    <w:rsid w:val="000A20EF"/>
    <w:rsid w:val="000C2BE0"/>
    <w:rsid w:val="000F2F43"/>
    <w:rsid w:val="000F4BC5"/>
    <w:rsid w:val="000F7283"/>
    <w:rsid w:val="001017BB"/>
    <w:rsid w:val="00117D52"/>
    <w:rsid w:val="001270B3"/>
    <w:rsid w:val="001602A9"/>
    <w:rsid w:val="0019454B"/>
    <w:rsid w:val="001B2358"/>
    <w:rsid w:val="001C0A81"/>
    <w:rsid w:val="001C44CD"/>
    <w:rsid w:val="001E7CC9"/>
    <w:rsid w:val="001F4127"/>
    <w:rsid w:val="00216C60"/>
    <w:rsid w:val="002248AB"/>
    <w:rsid w:val="002361BD"/>
    <w:rsid w:val="0024628B"/>
    <w:rsid w:val="002614F3"/>
    <w:rsid w:val="00267C29"/>
    <w:rsid w:val="00277A9F"/>
    <w:rsid w:val="002D18E5"/>
    <w:rsid w:val="002D5186"/>
    <w:rsid w:val="002D5BF9"/>
    <w:rsid w:val="002E7E59"/>
    <w:rsid w:val="00301434"/>
    <w:rsid w:val="00327DE9"/>
    <w:rsid w:val="0033030D"/>
    <w:rsid w:val="003334A0"/>
    <w:rsid w:val="0033417A"/>
    <w:rsid w:val="00372EEE"/>
    <w:rsid w:val="00373D8D"/>
    <w:rsid w:val="0039257A"/>
    <w:rsid w:val="004160A4"/>
    <w:rsid w:val="004542D5"/>
    <w:rsid w:val="00454FF5"/>
    <w:rsid w:val="00494426"/>
    <w:rsid w:val="004A5F0A"/>
    <w:rsid w:val="004C0D60"/>
    <w:rsid w:val="004E1B9C"/>
    <w:rsid w:val="004E393B"/>
    <w:rsid w:val="00504044"/>
    <w:rsid w:val="0052187B"/>
    <w:rsid w:val="00521E3E"/>
    <w:rsid w:val="0053608C"/>
    <w:rsid w:val="00585216"/>
    <w:rsid w:val="00595D9D"/>
    <w:rsid w:val="005A2E28"/>
    <w:rsid w:val="005B5BAE"/>
    <w:rsid w:val="005E604A"/>
    <w:rsid w:val="00601FB3"/>
    <w:rsid w:val="0061612C"/>
    <w:rsid w:val="00663F29"/>
    <w:rsid w:val="00675E18"/>
    <w:rsid w:val="006B0706"/>
    <w:rsid w:val="006B2CE7"/>
    <w:rsid w:val="006B501A"/>
    <w:rsid w:val="006C54FB"/>
    <w:rsid w:val="006D1363"/>
    <w:rsid w:val="006D3E7D"/>
    <w:rsid w:val="00702023"/>
    <w:rsid w:val="007347DB"/>
    <w:rsid w:val="0075039F"/>
    <w:rsid w:val="00760BD3"/>
    <w:rsid w:val="00761B78"/>
    <w:rsid w:val="00796198"/>
    <w:rsid w:val="007D039B"/>
    <w:rsid w:val="0081428A"/>
    <w:rsid w:val="008229D4"/>
    <w:rsid w:val="00876238"/>
    <w:rsid w:val="008929E1"/>
    <w:rsid w:val="008F52AF"/>
    <w:rsid w:val="008F5A8B"/>
    <w:rsid w:val="00916050"/>
    <w:rsid w:val="00A31AAC"/>
    <w:rsid w:val="00A3678C"/>
    <w:rsid w:val="00A75AF2"/>
    <w:rsid w:val="00A877D9"/>
    <w:rsid w:val="00A93F0F"/>
    <w:rsid w:val="00AB2129"/>
    <w:rsid w:val="00AB24E3"/>
    <w:rsid w:val="00AC4887"/>
    <w:rsid w:val="00AE445C"/>
    <w:rsid w:val="00AF22C6"/>
    <w:rsid w:val="00AF3A7F"/>
    <w:rsid w:val="00B04EC2"/>
    <w:rsid w:val="00B15B6E"/>
    <w:rsid w:val="00B2093D"/>
    <w:rsid w:val="00B36927"/>
    <w:rsid w:val="00B434CE"/>
    <w:rsid w:val="00B54136"/>
    <w:rsid w:val="00B61768"/>
    <w:rsid w:val="00B94963"/>
    <w:rsid w:val="00BB04DE"/>
    <w:rsid w:val="00BF1CA7"/>
    <w:rsid w:val="00C11F98"/>
    <w:rsid w:val="00C30D91"/>
    <w:rsid w:val="00C3410A"/>
    <w:rsid w:val="00C36719"/>
    <w:rsid w:val="00C82D3C"/>
    <w:rsid w:val="00CD76E7"/>
    <w:rsid w:val="00CE5EE9"/>
    <w:rsid w:val="00D01BEA"/>
    <w:rsid w:val="00D41A90"/>
    <w:rsid w:val="00D45801"/>
    <w:rsid w:val="00D45F3A"/>
    <w:rsid w:val="00D57DA7"/>
    <w:rsid w:val="00DB2EC7"/>
    <w:rsid w:val="00DE1E10"/>
    <w:rsid w:val="00DF300E"/>
    <w:rsid w:val="00E154E3"/>
    <w:rsid w:val="00E2106F"/>
    <w:rsid w:val="00E37F26"/>
    <w:rsid w:val="00E41ABF"/>
    <w:rsid w:val="00E448E4"/>
    <w:rsid w:val="00E87754"/>
    <w:rsid w:val="00E91D5A"/>
    <w:rsid w:val="00ED15F0"/>
    <w:rsid w:val="00EE212B"/>
    <w:rsid w:val="00EE421D"/>
    <w:rsid w:val="00EE56B3"/>
    <w:rsid w:val="00F14DDF"/>
    <w:rsid w:val="00F15271"/>
    <w:rsid w:val="00F50F61"/>
    <w:rsid w:val="00F673C5"/>
    <w:rsid w:val="00F77B13"/>
    <w:rsid w:val="00F910A3"/>
    <w:rsid w:val="00FC6970"/>
    <w:rsid w:val="00FD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C3E3-5447-490F-BE1E-B0F24B65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8683</Words>
  <Characters>49496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27</cp:revision>
  <dcterms:created xsi:type="dcterms:W3CDTF">2019-12-25T11:54:00Z</dcterms:created>
  <dcterms:modified xsi:type="dcterms:W3CDTF">2021-02-08T11:09:00Z</dcterms:modified>
</cp:coreProperties>
</file>